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676" w:rsidRPr="00661FF0" w:rsidRDefault="00947AD0" w:rsidP="00970DFF">
      <w:pPr>
        <w:bidi/>
        <w:jc w:val="center"/>
        <w:rPr>
          <w:rFonts w:cs="B Titr" w:hint="cs"/>
          <w:b/>
          <w:bCs/>
          <w:sz w:val="144"/>
          <w:szCs w:val="144"/>
          <w:rtl/>
          <w:lang w:bidi="fa-IR"/>
        </w:rPr>
      </w:pPr>
      <w:r w:rsidRPr="00661FF0">
        <w:rPr>
          <w:rFonts w:cs="B Titr" w:hint="cs"/>
          <w:b/>
          <w:bCs/>
          <w:sz w:val="96"/>
          <w:szCs w:val="96"/>
          <w:rtl/>
          <w:lang w:bidi="fa-IR"/>
        </w:rPr>
        <w:t>اطلاعیه مهم</w:t>
      </w:r>
    </w:p>
    <w:p w:rsidR="00947AD0" w:rsidRPr="00661FF0" w:rsidRDefault="00947AD0" w:rsidP="00661FF0">
      <w:pPr>
        <w:bidi/>
        <w:jc w:val="mediumKashida"/>
        <w:rPr>
          <w:sz w:val="56"/>
          <w:szCs w:val="56"/>
          <w:lang w:bidi="fa-IR"/>
        </w:rPr>
      </w:pPr>
      <w:r w:rsidRPr="00661FF0">
        <w:rPr>
          <w:rFonts w:cs="B Nazanin" w:hint="cs"/>
          <w:sz w:val="72"/>
          <w:szCs w:val="72"/>
          <w:rtl/>
          <w:lang w:bidi="fa-IR"/>
        </w:rPr>
        <w:t xml:space="preserve">دانشجویان </w:t>
      </w:r>
      <w:r w:rsidR="006267F4" w:rsidRPr="00661FF0">
        <w:rPr>
          <w:rFonts w:cs="B Nazanin" w:hint="cs"/>
          <w:sz w:val="72"/>
          <w:szCs w:val="72"/>
          <w:rtl/>
          <w:lang w:bidi="fa-IR"/>
        </w:rPr>
        <w:t xml:space="preserve"> متقاضی طرح سجا یا کار دانشجویی </w:t>
      </w:r>
      <w:r w:rsidR="006267F4" w:rsidRPr="00661FF0">
        <w:rPr>
          <w:rFonts w:hint="cs"/>
          <w:sz w:val="56"/>
          <w:szCs w:val="56"/>
          <w:rtl/>
          <w:lang w:bidi="fa-IR"/>
        </w:rPr>
        <w:t>(</w:t>
      </w:r>
      <w:r w:rsidR="006267F4" w:rsidRPr="00661FF0">
        <w:rPr>
          <w:rFonts w:cs="B Titr" w:hint="cs"/>
          <w:b/>
          <w:bCs/>
          <w:sz w:val="56"/>
          <w:szCs w:val="56"/>
          <w:rtl/>
          <w:lang w:bidi="fa-IR"/>
        </w:rPr>
        <w:t>طرح سفیران جوان</w:t>
      </w:r>
      <w:r w:rsidR="006267F4" w:rsidRPr="00661FF0">
        <w:rPr>
          <w:rFonts w:hint="cs"/>
          <w:sz w:val="56"/>
          <w:szCs w:val="56"/>
          <w:rtl/>
          <w:lang w:bidi="fa-IR"/>
        </w:rPr>
        <w:t xml:space="preserve"> </w:t>
      </w:r>
      <w:r w:rsidR="006267F4" w:rsidRPr="00661FF0">
        <w:rPr>
          <w:rFonts w:cs="B Titr" w:hint="cs"/>
          <w:sz w:val="56"/>
          <w:szCs w:val="56"/>
          <w:rtl/>
          <w:lang w:bidi="fa-IR"/>
        </w:rPr>
        <w:t>سجا3</w:t>
      </w:r>
      <w:r w:rsidR="006267F4" w:rsidRPr="00661FF0">
        <w:rPr>
          <w:rFonts w:hint="cs"/>
          <w:sz w:val="56"/>
          <w:szCs w:val="56"/>
          <w:rtl/>
          <w:lang w:bidi="fa-IR"/>
        </w:rPr>
        <w:t>)</w:t>
      </w:r>
      <w:r w:rsidR="006267F4" w:rsidRPr="00661FF0">
        <w:rPr>
          <w:rFonts w:cs="B Nazanin" w:hint="cs"/>
          <w:sz w:val="72"/>
          <w:szCs w:val="72"/>
          <w:rtl/>
          <w:lang w:bidi="fa-IR"/>
        </w:rPr>
        <w:t xml:space="preserve">برای انجام تولیدات </w:t>
      </w:r>
      <w:r w:rsidR="00970DFF" w:rsidRPr="00661FF0">
        <w:rPr>
          <w:rFonts w:cs="B Nazanin" w:hint="cs"/>
          <w:sz w:val="72"/>
          <w:szCs w:val="72"/>
          <w:rtl/>
          <w:lang w:bidi="fa-IR"/>
        </w:rPr>
        <w:t xml:space="preserve">در زمینه های </w:t>
      </w:r>
      <w:r w:rsidR="006267F4" w:rsidRPr="00661FF0">
        <w:rPr>
          <w:rFonts w:cs="B Nazanin" w:hint="cs"/>
          <w:sz w:val="72"/>
          <w:szCs w:val="72"/>
          <w:rtl/>
          <w:lang w:bidi="fa-IR"/>
        </w:rPr>
        <w:t xml:space="preserve"> منسوجات </w:t>
      </w:r>
      <w:r w:rsidR="00970DFF" w:rsidRPr="00661FF0">
        <w:rPr>
          <w:rFonts w:cs="B Nazanin" w:hint="cs"/>
          <w:sz w:val="72"/>
          <w:szCs w:val="72"/>
          <w:rtl/>
          <w:lang w:bidi="fa-IR"/>
        </w:rPr>
        <w:t>،</w:t>
      </w:r>
      <w:r w:rsidR="006267F4" w:rsidRPr="00661FF0">
        <w:rPr>
          <w:rFonts w:cs="B Nazanin" w:hint="cs"/>
          <w:sz w:val="72"/>
          <w:szCs w:val="72"/>
          <w:rtl/>
          <w:lang w:bidi="fa-IR"/>
        </w:rPr>
        <w:t>پوشاک وصنایع دستی</w:t>
      </w:r>
      <w:r w:rsidR="00970DFF" w:rsidRPr="00661FF0">
        <w:rPr>
          <w:rFonts w:cs="B Nazanin" w:hint="cs"/>
          <w:sz w:val="72"/>
          <w:szCs w:val="72"/>
          <w:rtl/>
          <w:lang w:bidi="fa-IR"/>
        </w:rPr>
        <w:t xml:space="preserve"> در تابستان می توانند </w:t>
      </w:r>
      <w:r w:rsidR="006267F4" w:rsidRPr="00661FF0">
        <w:rPr>
          <w:rFonts w:cs="B Nazanin" w:hint="cs"/>
          <w:sz w:val="72"/>
          <w:szCs w:val="72"/>
          <w:rtl/>
          <w:lang w:bidi="fa-IR"/>
        </w:rPr>
        <w:t xml:space="preserve"> جهت ثبت نام به پورتال تازه های دانشجویی </w:t>
      </w:r>
      <w:r w:rsidR="00970DFF" w:rsidRPr="00661FF0">
        <w:rPr>
          <w:rFonts w:cs="B Nazanin" w:hint="cs"/>
          <w:sz w:val="72"/>
          <w:szCs w:val="72"/>
          <w:rtl/>
          <w:lang w:bidi="fa-IR"/>
        </w:rPr>
        <w:t>به آدرس</w:t>
      </w:r>
      <w:r w:rsidR="00970DFF" w:rsidRPr="00661FF0">
        <w:rPr>
          <w:rFonts w:hint="cs"/>
          <w:sz w:val="72"/>
          <w:szCs w:val="72"/>
          <w:rtl/>
          <w:lang w:bidi="fa-IR"/>
        </w:rPr>
        <w:t xml:space="preserve"> </w:t>
      </w:r>
      <w:r w:rsidR="00970DFF" w:rsidRPr="00661FF0">
        <w:rPr>
          <w:rFonts w:cs="B Titr"/>
          <w:b/>
          <w:bCs/>
          <w:sz w:val="56"/>
          <w:szCs w:val="56"/>
          <w:lang w:bidi="fa-IR"/>
        </w:rPr>
        <w:t>http://students.tvu.ac.ir</w:t>
      </w:r>
      <w:r w:rsidR="00970DFF" w:rsidRPr="00661FF0">
        <w:rPr>
          <w:rFonts w:hint="cs"/>
          <w:sz w:val="56"/>
          <w:szCs w:val="56"/>
          <w:rtl/>
          <w:lang w:bidi="fa-IR"/>
        </w:rPr>
        <w:t xml:space="preserve"> </w:t>
      </w:r>
      <w:r w:rsidR="00970DFF" w:rsidRPr="00661FF0">
        <w:rPr>
          <w:rFonts w:cs="B Nazanin" w:hint="cs"/>
          <w:sz w:val="72"/>
          <w:szCs w:val="72"/>
          <w:rtl/>
          <w:lang w:bidi="fa-IR"/>
        </w:rPr>
        <w:t>مراجعه</w:t>
      </w:r>
      <w:r w:rsidR="00970DFF" w:rsidRPr="00661FF0">
        <w:rPr>
          <w:rFonts w:hint="cs"/>
          <w:sz w:val="72"/>
          <w:szCs w:val="72"/>
          <w:rtl/>
          <w:lang w:bidi="fa-IR"/>
        </w:rPr>
        <w:t xml:space="preserve"> </w:t>
      </w:r>
      <w:r w:rsidR="00970DFF" w:rsidRPr="00661FF0">
        <w:rPr>
          <w:rFonts w:cs="B Nazanin" w:hint="cs"/>
          <w:sz w:val="72"/>
          <w:szCs w:val="72"/>
          <w:rtl/>
          <w:lang w:bidi="fa-IR"/>
        </w:rPr>
        <w:t>نمایند.</w:t>
      </w:r>
    </w:p>
    <w:sectPr w:rsidR="00947AD0" w:rsidRPr="00661FF0" w:rsidSect="00661FF0">
      <w:pgSz w:w="12240" w:h="15840"/>
      <w:pgMar w:top="1440" w:right="1440" w:bottom="1440" w:left="1440" w:header="720" w:footer="720" w:gutter="0"/>
      <w:pgBorders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47AD0"/>
    <w:rsid w:val="006267F4"/>
    <w:rsid w:val="00661FF0"/>
    <w:rsid w:val="00947AD0"/>
    <w:rsid w:val="00970DFF"/>
    <w:rsid w:val="00EA26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26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70DF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9EEFBD-A7C4-445B-8349-5B7DD6D004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cp:lastPrinted>2018-06-24T07:39:00Z</cp:lastPrinted>
  <dcterms:created xsi:type="dcterms:W3CDTF">2018-06-24T05:48:00Z</dcterms:created>
  <dcterms:modified xsi:type="dcterms:W3CDTF">2018-06-24T07:39:00Z</dcterms:modified>
</cp:coreProperties>
</file>