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93" w:rsidRDefault="001D6193" w:rsidP="001D6193">
      <w:pPr>
        <w:bidi/>
        <w:jc w:val="center"/>
        <w:rPr>
          <w:rFonts w:cs="B Titr"/>
          <w:sz w:val="70"/>
          <w:szCs w:val="70"/>
          <w:lang w:bidi="fa-IR"/>
        </w:rPr>
      </w:pPr>
      <w:r w:rsidRPr="00B267A9">
        <w:rPr>
          <w:rFonts w:cs="B Titr" w:hint="cs"/>
          <w:sz w:val="92"/>
          <w:szCs w:val="92"/>
          <w:rtl/>
          <w:lang w:bidi="fa-IR"/>
        </w:rPr>
        <w:t>قابل توجه دانشجویان متقاضی میهمان و انتقال</w:t>
      </w:r>
    </w:p>
    <w:p w:rsidR="001D6193" w:rsidRDefault="001D6193" w:rsidP="001D6193">
      <w:pPr>
        <w:bidi/>
        <w:jc w:val="center"/>
        <w:rPr>
          <w:rFonts w:cs="B Titr"/>
          <w:sz w:val="70"/>
          <w:szCs w:val="70"/>
          <w:lang w:bidi="fa-IR"/>
        </w:rPr>
      </w:pPr>
      <w:r>
        <w:rPr>
          <w:rFonts w:cs="B Titr" w:hint="cs"/>
          <w:sz w:val="70"/>
          <w:szCs w:val="70"/>
          <w:rtl/>
          <w:lang w:bidi="fa-IR"/>
        </w:rPr>
        <w:t>در نیمسال دوم سال تحصیلی 97-96</w:t>
      </w:r>
      <w:bookmarkStart w:id="0" w:name="_GoBack"/>
      <w:bookmarkEnd w:id="0"/>
    </w:p>
    <w:p w:rsidR="001D6193" w:rsidRDefault="001D6193" w:rsidP="001D6193">
      <w:pPr>
        <w:bidi/>
        <w:jc w:val="center"/>
        <w:rPr>
          <w:rFonts w:cs="B Titr" w:hint="cs"/>
          <w:sz w:val="72"/>
          <w:szCs w:val="72"/>
          <w:rtl/>
          <w:lang w:bidi="fa-IR"/>
        </w:rPr>
      </w:pPr>
      <w:r>
        <w:rPr>
          <w:rFonts w:cs="B Titr" w:hint="cs"/>
          <w:sz w:val="72"/>
          <w:szCs w:val="72"/>
          <w:rtl/>
          <w:lang w:bidi="fa-IR"/>
        </w:rPr>
        <w:t>بازه ی زمانی ثبت درخواست ها در سامانه ی سماد از روز چهارشنبه مورخ 08/09/96 لغایت پایان روز جمعه مورخ 01/10/96 خواهد بود ضمنا پذیرش درخواست های خارج از سامانه قابل بررسی نخواهد بود.</w:t>
      </w:r>
    </w:p>
    <w:p w:rsidR="001D6193" w:rsidRDefault="001D6193" w:rsidP="001D6193">
      <w:pPr>
        <w:bidi/>
        <w:rPr>
          <w:rFonts w:cs="B Titr" w:hint="cs"/>
          <w:sz w:val="54"/>
          <w:szCs w:val="54"/>
          <w:rtl/>
          <w:lang w:bidi="fa-IR"/>
        </w:rPr>
      </w:pPr>
      <w:r>
        <w:rPr>
          <w:rFonts w:cs="B Titr" w:hint="cs"/>
          <w:sz w:val="54"/>
          <w:szCs w:val="54"/>
          <w:rtl/>
          <w:lang w:bidi="fa-IR"/>
        </w:rPr>
        <w:t>جهت ثبت نام به آدرس سایت</w:t>
      </w:r>
      <w:r>
        <w:rPr>
          <w:rFonts w:cs="B Titr" w:hint="cs"/>
          <w:sz w:val="32"/>
          <w:szCs w:val="32"/>
          <w:rtl/>
          <w:lang w:bidi="fa-IR"/>
        </w:rPr>
        <w:t xml:space="preserve"> </w:t>
      </w:r>
      <w:hyperlink r:id="rId5" w:history="1">
        <w:r>
          <w:rPr>
            <w:rStyle w:val="Hyperlink"/>
            <w:rFonts w:ascii="Arial Rounded MT Bold" w:hAnsi="Arial Rounded MT Bold" w:cs="B Titr"/>
            <w:sz w:val="54"/>
            <w:szCs w:val="54"/>
            <w:highlight w:val="lightGray"/>
            <w:lang w:bidi="fa-IR"/>
          </w:rPr>
          <w:t>www.samad.tvu.ac.ir</w:t>
        </w:r>
      </w:hyperlink>
      <w:r>
        <w:rPr>
          <w:rFonts w:ascii="Arial Rounded MT Bold" w:hAnsi="Arial Rounded MT Bold" w:cs="B Titr"/>
          <w:sz w:val="54"/>
          <w:szCs w:val="54"/>
          <w:u w:val="single"/>
          <w:lang w:bidi="fa-IR"/>
        </w:rPr>
        <w:t xml:space="preserve"> </w:t>
      </w:r>
      <w:r>
        <w:rPr>
          <w:rFonts w:cs="B Titr" w:hint="cs"/>
          <w:sz w:val="54"/>
          <w:szCs w:val="54"/>
          <w:rtl/>
          <w:lang w:bidi="fa-IR"/>
        </w:rPr>
        <w:t>مراجعه نمایید.</w:t>
      </w:r>
    </w:p>
    <w:p w:rsidR="001005B3" w:rsidRDefault="001005B3" w:rsidP="001D6193">
      <w:pPr>
        <w:jc w:val="right"/>
      </w:pPr>
    </w:p>
    <w:sectPr w:rsidR="001005B3" w:rsidSect="00B267A9">
      <w:pgSz w:w="16839" w:h="11907" w:orient="landscape" w:code="9"/>
      <w:pgMar w:top="993" w:right="821" w:bottom="284" w:left="851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93"/>
    <w:rsid w:val="001005B3"/>
    <w:rsid w:val="001D6193"/>
    <w:rsid w:val="00B2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E85B77-20D0-4558-961A-7AC65598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mad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AF4B-044F-4F00-AABD-674F2045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davari</dc:creator>
  <cp:keywords/>
  <dc:description/>
  <cp:lastModifiedBy>davari</cp:lastModifiedBy>
  <cp:revision>2</cp:revision>
  <dcterms:created xsi:type="dcterms:W3CDTF">2017-11-29T07:16:00Z</dcterms:created>
  <dcterms:modified xsi:type="dcterms:W3CDTF">2017-11-29T07:19:00Z</dcterms:modified>
</cp:coreProperties>
</file>